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hd w:fill="f8f8f8" w:val="clear"/>
        </w:rPr>
      </w:pPr>
      <w:r w:rsidDel="00000000" w:rsidR="00000000" w:rsidRPr="00000000">
        <w:rPr>
          <w:b w:val="1"/>
          <w:sz w:val="24"/>
          <w:szCs w:val="24"/>
          <w:rtl w:val="0"/>
        </w:rPr>
        <w:t xml:space="preserve">VIDEOCONFERENCIA PEKÍN</w:t>
      </w:r>
      <w:r w:rsidDel="00000000" w:rsidR="00000000" w:rsidRPr="00000000">
        <w:rPr>
          <w:rtl w:val="0"/>
        </w:rPr>
      </w:r>
    </w:p>
    <w:p w:rsidR="00000000" w:rsidDel="00000000" w:rsidP="00000000" w:rsidRDefault="00000000" w:rsidRPr="00000000" w14:paraId="00000001">
      <w:pPr>
        <w:contextualSpacing w:val="0"/>
        <w:rPr>
          <w:color w:val="4f5961"/>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b w:val="1"/>
          <w:rtl w:val="0"/>
        </w:rPr>
        <w:t xml:space="preserve">Diferencia horaria:</w:t>
      </w:r>
      <w:r w:rsidDel="00000000" w:rsidR="00000000" w:rsidRPr="00000000">
        <w:rPr>
          <w:rtl w:val="0"/>
        </w:rPr>
        <w:t xml:space="preserve"> China va 6 horas por delante de Zaragoza.</w:t>
      </w:r>
    </w:p>
    <w:p w:rsidR="00000000" w:rsidDel="00000000" w:rsidP="00000000" w:rsidRDefault="00000000" w:rsidRPr="00000000" w14:paraId="00000003">
      <w:pPr>
        <w:contextualSpacing w:val="0"/>
        <w:rPr/>
      </w:pPr>
      <w:r w:rsidDel="00000000" w:rsidR="00000000" w:rsidRPr="00000000">
        <w:rPr>
          <w:b w:val="1"/>
          <w:rtl w:val="0"/>
        </w:rPr>
        <w:t xml:space="preserve">Jornada escolar china: </w:t>
      </w:r>
      <w:r w:rsidDel="00000000" w:rsidR="00000000" w:rsidRPr="00000000">
        <w:rPr>
          <w:rtl w:val="0"/>
        </w:rPr>
        <w:t xml:space="preserve">el año escolar se divide en dos semestres, el primero comienza en septiembre y el segundo en febrero, y la jornada escolar es de lunes a viernes de 8:00 a 16:00.</w:t>
      </w:r>
    </w:p>
    <w:p w:rsidR="00000000" w:rsidDel="00000000" w:rsidP="00000000" w:rsidRDefault="00000000" w:rsidRPr="00000000" w14:paraId="00000004">
      <w:pPr>
        <w:contextualSpacing w:val="0"/>
        <w:rPr>
          <w:color w:val="4f5961"/>
          <w:shd w:fill="f8f8f8" w:val="clear"/>
        </w:rPr>
      </w:pPr>
      <w:r w:rsidDel="00000000" w:rsidR="00000000" w:rsidRPr="00000000">
        <w:rPr>
          <w:rtl w:val="0"/>
        </w:rPr>
      </w:r>
    </w:p>
    <w:p w:rsidR="00000000" w:rsidDel="00000000" w:rsidP="00000000" w:rsidRDefault="00000000" w:rsidRPr="00000000" w14:paraId="00000005">
      <w:pPr>
        <w:contextualSpacing w:val="0"/>
        <w:jc w:val="center"/>
        <w:rPr>
          <w:b w:val="1"/>
        </w:rPr>
      </w:pPr>
      <w:r w:rsidDel="00000000" w:rsidR="00000000" w:rsidRPr="00000000">
        <w:rPr>
          <w:b w:val="1"/>
          <w:rtl w:val="0"/>
        </w:rPr>
        <w:t xml:space="preserve">An-Shi, Chan Juan, Dao-Zi y Li Wei</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rPr>
          <w:rtl w:val="0"/>
        </w:rPr>
        <w:t xml:space="preserve">Chicos: </w:t>
      </w:r>
      <w:r w:rsidDel="00000000" w:rsidR="00000000" w:rsidRPr="00000000">
        <w:rPr>
          <w:rtl w:val="0"/>
        </w:rPr>
        <w:t xml:space="preserve">An-Shi, Chan Juan</w:t>
      </w:r>
    </w:p>
    <w:p w:rsidR="00000000" w:rsidDel="00000000" w:rsidP="00000000" w:rsidRDefault="00000000" w:rsidRPr="00000000" w14:paraId="00000008">
      <w:pPr>
        <w:contextualSpacing w:val="0"/>
        <w:rPr/>
      </w:pPr>
      <w:r w:rsidDel="00000000" w:rsidR="00000000" w:rsidRPr="00000000">
        <w:rPr>
          <w:rtl w:val="0"/>
        </w:rPr>
        <w:t xml:space="preserve">Chicas: Dao-Zi y Li Wei</w:t>
      </w:r>
    </w:p>
    <w:p w:rsidR="00000000" w:rsidDel="00000000" w:rsidP="00000000" w:rsidRDefault="00000000" w:rsidRPr="00000000" w14:paraId="00000009">
      <w:pPr>
        <w:contextualSpacing w:val="0"/>
        <w:jc w:val="center"/>
        <w:rPr>
          <w:b w:val="1"/>
        </w:rPr>
      </w:pPr>
      <w:r w:rsidDel="00000000" w:rsidR="00000000" w:rsidRPr="00000000">
        <w:rPr>
          <w:rtl w:val="0"/>
        </w:rPr>
      </w:r>
    </w:p>
    <w:p w:rsidR="00000000" w:rsidDel="00000000" w:rsidP="00000000" w:rsidRDefault="00000000" w:rsidRPr="00000000" w14:paraId="0000000A">
      <w:pPr>
        <w:contextualSpacing w:val="0"/>
        <w:jc w:val="center"/>
        <w:rPr>
          <w:b w:val="1"/>
        </w:rPr>
      </w:pPr>
      <w:r w:rsidDel="00000000" w:rsidR="00000000" w:rsidRPr="00000000">
        <w:rPr>
          <w:rtl w:val="0"/>
        </w:rPr>
      </w:r>
    </w:p>
    <w:p w:rsidR="00000000" w:rsidDel="00000000" w:rsidP="00000000" w:rsidRDefault="00000000" w:rsidRPr="00000000" w14:paraId="0000000B">
      <w:pPr>
        <w:contextualSpacing w:val="0"/>
        <w:jc w:val="center"/>
        <w:rPr>
          <w:b w:val="1"/>
        </w:rPr>
      </w:pPr>
      <w:r w:rsidDel="00000000" w:rsidR="00000000" w:rsidRPr="00000000">
        <w:rPr>
          <w:b w:val="1"/>
          <w:rtl w:val="0"/>
        </w:rPr>
        <w:t xml:space="preserve">CORREO</w:t>
      </w:r>
    </w:p>
    <w:p w:rsidR="00000000" w:rsidDel="00000000" w:rsidP="00000000" w:rsidRDefault="00000000" w:rsidRPr="00000000" w14:paraId="0000000C">
      <w:pPr>
        <w:contextualSpacing w:val="0"/>
        <w:rPr/>
      </w:pPr>
      <w:r w:rsidDel="00000000" w:rsidR="00000000" w:rsidRPr="00000000">
        <w:rPr>
          <w:rtl w:val="0"/>
        </w:rPr>
        <w:t xml:space="preserve"> </w:t>
      </w:r>
    </w:p>
    <w:tbl>
      <w:tblPr>
        <w:tblStyle w:val="Table1"/>
        <w:tblW w:w="200.0" w:type="dxa"/>
        <w:jc w:val="left"/>
        <w:tblInd w:w="100.0" w:type="pct"/>
        <w:tblLayout w:type="fixed"/>
        <w:tblLook w:val="0600"/>
      </w:tblPr>
      <w:tblGrid>
        <w:gridCol w:w="200"/>
        <w:tblGridChange w:id="0">
          <w:tblGrid>
            <w:gridCol w:w="200"/>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r>
    </w:tbl>
    <w:p w:rsidR="00000000" w:rsidDel="00000000" w:rsidP="00000000" w:rsidRDefault="00000000" w:rsidRPr="00000000" w14:paraId="0000000E">
      <w:pPr>
        <w:keepNext w:val="0"/>
        <w:keepLines w:val="0"/>
        <w:spacing w:after="80" w:lineRule="auto"/>
        <w:contextualSpacing w:val="0"/>
        <w:jc w:val="center"/>
        <w:rPr/>
      </w:pPr>
      <w:r w:rsidDel="00000000" w:rsidR="00000000" w:rsidRPr="00000000">
        <w:rPr>
          <w:rtl w:val="0"/>
        </w:rPr>
        <w:t xml:space="preserve">VIDEOCONFERENCIA PEKÍN</w:t>
      </w:r>
      <w:r w:rsidDel="00000000" w:rsidR="00000000" w:rsidRPr="00000000">
        <w:rPr>
          <w:rtl w:val="0"/>
        </w:rPr>
      </w:r>
    </w:p>
    <w:tbl>
      <w:tblPr>
        <w:tblStyle w:val="Table2"/>
        <w:tblW w:w="400.0" w:type="dxa"/>
        <w:jc w:val="left"/>
        <w:tblInd w:w="100.0" w:type="pct"/>
        <w:tblLayout w:type="fixed"/>
        <w:tblLook w:val="0600"/>
      </w:tblPr>
      <w:tblGrid>
        <w:gridCol w:w="200"/>
        <w:gridCol w:w="200"/>
        <w:tblGridChange w:id="0">
          <w:tblGrid>
            <w:gridCol w:w="200"/>
            <w:gridCol w:w="200"/>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r>
    </w:tbl>
    <w:p w:rsidR="00000000" w:rsidDel="00000000" w:rsidP="00000000" w:rsidRDefault="00000000" w:rsidRPr="00000000" w14:paraId="00000011">
      <w:pPr>
        <w:contextualSpacing w:val="0"/>
        <w:rPr/>
      </w:pPr>
      <w:r w:rsidDel="00000000" w:rsidR="00000000" w:rsidRPr="00000000">
        <w:rPr>
          <w:rtl w:val="0"/>
        </w:rPr>
        <w:t xml:space="preserve">Buenas tardes An-Shi, Chan Juan, Dao-Zi y Li Wei.</w:t>
      </w:r>
    </w:p>
    <w:p w:rsidR="00000000" w:rsidDel="00000000" w:rsidP="00000000" w:rsidRDefault="00000000" w:rsidRPr="00000000" w14:paraId="00000012">
      <w:pPr>
        <w:contextualSpacing w:val="0"/>
        <w:rPr/>
      </w:pPr>
      <w:r w:rsidDel="00000000" w:rsidR="00000000" w:rsidRPr="00000000">
        <w:rPr>
          <w:rtl w:val="0"/>
        </w:rPr>
      </w:r>
    </w:p>
    <w:p w:rsidR="00000000" w:rsidDel="00000000" w:rsidP="00000000" w:rsidRDefault="00000000" w:rsidRPr="00000000" w14:paraId="00000013">
      <w:pPr>
        <w:contextualSpacing w:val="0"/>
        <w:rPr/>
      </w:pPr>
      <w:r w:rsidDel="00000000" w:rsidR="00000000" w:rsidRPr="00000000">
        <w:rPr>
          <w:rtl w:val="0"/>
        </w:rPr>
        <w:t xml:space="preserve">Nuestro grupo está formado por tres integrantes cuyos nombres son Carlos Cupuerán, Pedro Pérez y David Ordoyo. Pertenecemos al grupo de 3º A de la Eso, y os escribimos para proponeros una hora para hacer la videoconferencia. Hemos pensado que la mejor hora para hacerla fuera del horario escolar es a las 15:30 en Zaragoza y a las 21:30 en Pekín. Ambas horas se encuentran fuera del horario escolar de cada país, ya que el horario de Zaragoza es de 8:00 a 14:00 de Lunes a Viernes y en Pekín de 8:00 a 16:00 de Lunes a Viernes. La videoconferencia es a diferente hora en cada ciudad porque Pekín va 6 horas adelantado a Zaragoza, es decir, cuando en Zaragoza sean las 15:30, en Pekín habrán pasado seis horas más, entonces allí serán las</w:t>
      </w:r>
      <w:r w:rsidDel="00000000" w:rsidR="00000000" w:rsidRPr="00000000">
        <w:rPr>
          <w:rtl w:val="0"/>
        </w:rPr>
        <w:t xml:space="preserve"> 21:30. (David Ordoyo)</w:t>
      </w:r>
    </w:p>
    <w:p w:rsidR="00000000" w:rsidDel="00000000" w:rsidP="00000000" w:rsidRDefault="00000000" w:rsidRPr="00000000" w14:paraId="00000014">
      <w:pPr>
        <w:contextualSpacing w:val="0"/>
        <w:rPr/>
      </w:pPr>
      <w:r w:rsidDel="00000000" w:rsidR="00000000" w:rsidRPr="00000000">
        <w:rPr>
          <w:rtl w:val="0"/>
        </w:rPr>
      </w:r>
    </w:p>
    <w:p w:rsidR="00000000" w:rsidDel="00000000" w:rsidP="00000000" w:rsidRDefault="00000000" w:rsidRPr="00000000" w14:paraId="00000015">
      <w:pPr>
        <w:contextualSpacing w:val="0"/>
        <w:rPr/>
      </w:pPr>
      <w:r w:rsidDel="00000000" w:rsidR="00000000" w:rsidRPr="00000000">
        <w:rPr>
          <w:rtl w:val="0"/>
        </w:rPr>
      </w:r>
    </w:p>
    <w:p w:rsidR="00000000" w:rsidDel="00000000" w:rsidP="00000000" w:rsidRDefault="00000000" w:rsidRPr="00000000" w14:paraId="00000016">
      <w:pPr>
        <w:contextualSpacing w:val="0"/>
        <w:jc w:val="center"/>
        <w:rPr>
          <w:b w:val="1"/>
          <w:sz w:val="24"/>
          <w:szCs w:val="24"/>
        </w:rPr>
      </w:pPr>
      <w:r w:rsidDel="00000000" w:rsidR="00000000" w:rsidRPr="00000000">
        <w:rPr>
          <w:rtl w:val="0"/>
        </w:rPr>
      </w:r>
    </w:p>
    <w:p w:rsidR="00000000" w:rsidDel="00000000" w:rsidP="00000000" w:rsidRDefault="00000000" w:rsidRPr="00000000" w14:paraId="00000017">
      <w:pPr>
        <w:contextualSpacing w:val="0"/>
        <w:jc w:val="center"/>
        <w:rPr>
          <w:b w:val="1"/>
          <w:sz w:val="24"/>
          <w:szCs w:val="24"/>
        </w:rPr>
      </w:pPr>
      <w:r w:rsidDel="00000000" w:rsidR="00000000" w:rsidRPr="00000000">
        <w:rPr>
          <w:rtl w:val="0"/>
        </w:rPr>
      </w:r>
    </w:p>
    <w:p w:rsidR="00000000" w:rsidDel="00000000" w:rsidP="00000000" w:rsidRDefault="00000000" w:rsidRPr="00000000" w14:paraId="00000018">
      <w:pPr>
        <w:contextualSpacing w:val="0"/>
        <w:jc w:val="center"/>
        <w:rPr>
          <w:b w:val="1"/>
          <w:sz w:val="24"/>
          <w:szCs w:val="24"/>
        </w:rPr>
      </w:pPr>
      <w:r w:rsidDel="00000000" w:rsidR="00000000" w:rsidRPr="00000000">
        <w:rPr>
          <w:rtl w:val="0"/>
        </w:rPr>
      </w:r>
    </w:p>
    <w:p w:rsidR="00000000" w:rsidDel="00000000" w:rsidP="00000000" w:rsidRDefault="00000000" w:rsidRPr="00000000" w14:paraId="00000019">
      <w:pPr>
        <w:contextualSpacing w:val="0"/>
        <w:jc w:val="center"/>
        <w:rPr>
          <w:b w:val="1"/>
          <w:sz w:val="24"/>
          <w:szCs w:val="24"/>
        </w:rPr>
      </w:pPr>
      <w:r w:rsidDel="00000000" w:rsidR="00000000" w:rsidRPr="00000000">
        <w:rPr>
          <w:rtl w:val="0"/>
        </w:rPr>
      </w:r>
    </w:p>
    <w:p w:rsidR="00000000" w:rsidDel="00000000" w:rsidP="00000000" w:rsidRDefault="00000000" w:rsidRPr="00000000" w14:paraId="0000001A">
      <w:pPr>
        <w:contextualSpacing w:val="0"/>
        <w:jc w:val="center"/>
        <w:rPr>
          <w:b w:val="1"/>
          <w:sz w:val="24"/>
          <w:szCs w:val="24"/>
        </w:rPr>
      </w:pPr>
      <w:r w:rsidDel="00000000" w:rsidR="00000000" w:rsidRPr="00000000">
        <w:rPr>
          <w:rtl w:val="0"/>
        </w:rPr>
      </w:r>
    </w:p>
    <w:p w:rsidR="00000000" w:rsidDel="00000000" w:rsidP="00000000" w:rsidRDefault="00000000" w:rsidRPr="00000000" w14:paraId="0000001B">
      <w:pPr>
        <w:contextualSpacing w:val="0"/>
        <w:jc w:val="center"/>
        <w:rPr>
          <w:b w:val="1"/>
          <w:sz w:val="24"/>
          <w:szCs w:val="24"/>
        </w:rPr>
      </w:pPr>
      <w:r w:rsidDel="00000000" w:rsidR="00000000" w:rsidRPr="00000000">
        <w:rPr>
          <w:rtl w:val="0"/>
        </w:rPr>
      </w:r>
    </w:p>
    <w:p w:rsidR="00000000" w:rsidDel="00000000" w:rsidP="00000000" w:rsidRDefault="00000000" w:rsidRPr="00000000" w14:paraId="0000001C">
      <w:pPr>
        <w:contextualSpacing w:val="0"/>
        <w:jc w:val="center"/>
        <w:rPr>
          <w:b w:val="1"/>
          <w:sz w:val="24"/>
          <w:szCs w:val="24"/>
        </w:rPr>
      </w:pPr>
      <w:r w:rsidDel="00000000" w:rsidR="00000000" w:rsidRPr="00000000">
        <w:rPr>
          <w:rtl w:val="0"/>
        </w:rPr>
      </w:r>
    </w:p>
    <w:p w:rsidR="00000000" w:rsidDel="00000000" w:rsidP="00000000" w:rsidRDefault="00000000" w:rsidRPr="00000000" w14:paraId="0000001D">
      <w:pPr>
        <w:contextualSpacing w:val="0"/>
        <w:jc w:val="center"/>
        <w:rPr>
          <w:b w:val="1"/>
          <w:sz w:val="24"/>
          <w:szCs w:val="24"/>
        </w:rPr>
      </w:pPr>
      <w:r w:rsidDel="00000000" w:rsidR="00000000" w:rsidRPr="00000000">
        <w:rPr>
          <w:rtl w:val="0"/>
        </w:rPr>
      </w:r>
    </w:p>
    <w:p w:rsidR="00000000" w:rsidDel="00000000" w:rsidP="00000000" w:rsidRDefault="00000000" w:rsidRPr="00000000" w14:paraId="0000001E">
      <w:pPr>
        <w:contextualSpacing w:val="0"/>
        <w:jc w:val="center"/>
        <w:rPr>
          <w:b w:val="1"/>
          <w:sz w:val="24"/>
          <w:szCs w:val="24"/>
        </w:rPr>
      </w:pPr>
      <w:r w:rsidDel="00000000" w:rsidR="00000000" w:rsidRPr="00000000">
        <w:rPr>
          <w:rtl w:val="0"/>
        </w:rPr>
      </w:r>
    </w:p>
    <w:p w:rsidR="00000000" w:rsidDel="00000000" w:rsidP="00000000" w:rsidRDefault="00000000" w:rsidRPr="00000000" w14:paraId="0000001F">
      <w:pPr>
        <w:contextualSpacing w:val="0"/>
        <w:jc w:val="center"/>
        <w:rPr>
          <w:b w:val="1"/>
          <w:sz w:val="24"/>
          <w:szCs w:val="24"/>
        </w:rPr>
      </w:pPr>
      <w:r w:rsidDel="00000000" w:rsidR="00000000" w:rsidRPr="00000000">
        <w:rPr>
          <w:rtl w:val="0"/>
        </w:rPr>
      </w:r>
    </w:p>
    <w:p w:rsidR="00000000" w:rsidDel="00000000" w:rsidP="00000000" w:rsidRDefault="00000000" w:rsidRPr="00000000" w14:paraId="00000020">
      <w:pPr>
        <w:contextualSpacing w:val="0"/>
        <w:jc w:val="center"/>
        <w:rPr>
          <w:b w:val="1"/>
          <w:sz w:val="24"/>
          <w:szCs w:val="24"/>
        </w:rPr>
      </w:pPr>
      <w:r w:rsidDel="00000000" w:rsidR="00000000" w:rsidRPr="00000000">
        <w:rPr>
          <w:rtl w:val="0"/>
        </w:rPr>
      </w:r>
    </w:p>
    <w:p w:rsidR="00000000" w:rsidDel="00000000" w:rsidP="00000000" w:rsidRDefault="00000000" w:rsidRPr="00000000" w14:paraId="00000021">
      <w:pPr>
        <w:contextualSpacing w:val="0"/>
        <w:jc w:val="center"/>
        <w:rPr>
          <w:b w:val="1"/>
          <w:sz w:val="24"/>
          <w:szCs w:val="24"/>
        </w:rPr>
      </w:pPr>
      <w:r w:rsidDel="00000000" w:rsidR="00000000" w:rsidRPr="00000000">
        <w:rPr>
          <w:rtl w:val="0"/>
        </w:rPr>
      </w:r>
    </w:p>
    <w:p w:rsidR="00000000" w:rsidDel="00000000" w:rsidP="00000000" w:rsidRDefault="00000000" w:rsidRPr="00000000" w14:paraId="00000022">
      <w:pPr>
        <w:contextualSpacing w:val="0"/>
        <w:jc w:val="center"/>
        <w:rPr>
          <w:b w:val="1"/>
          <w:sz w:val="24"/>
          <w:szCs w:val="24"/>
        </w:rPr>
      </w:pPr>
      <w:r w:rsidDel="00000000" w:rsidR="00000000" w:rsidRPr="00000000">
        <w:rPr>
          <w:rtl w:val="0"/>
        </w:rPr>
      </w:r>
    </w:p>
    <w:p w:rsidR="00000000" w:rsidDel="00000000" w:rsidP="00000000" w:rsidRDefault="00000000" w:rsidRPr="00000000" w14:paraId="00000023">
      <w:pPr>
        <w:contextualSpacing w:val="0"/>
        <w:jc w:val="center"/>
        <w:rPr>
          <w:b w:val="1"/>
          <w:sz w:val="24"/>
          <w:szCs w:val="24"/>
        </w:rPr>
      </w:pPr>
      <w:r w:rsidDel="00000000" w:rsidR="00000000" w:rsidRPr="00000000">
        <w:rPr>
          <w:b w:val="1"/>
          <w:sz w:val="24"/>
          <w:szCs w:val="24"/>
          <w:rtl w:val="0"/>
        </w:rPr>
        <w:t xml:space="preserve">VIDEOCONFERENCIA SAN FRANCISCO</w:t>
      </w:r>
    </w:p>
    <w:p w:rsidR="00000000" w:rsidDel="00000000" w:rsidP="00000000" w:rsidRDefault="00000000" w:rsidRPr="00000000" w14:paraId="00000024">
      <w:pPr>
        <w:contextualSpacing w:val="0"/>
        <w:jc w:val="center"/>
        <w:rPr>
          <w:b w:val="1"/>
          <w:color w:val="444444"/>
          <w:sz w:val="24"/>
          <w:szCs w:val="24"/>
        </w:rPr>
      </w:pPr>
      <w:r w:rsidDel="00000000" w:rsidR="00000000" w:rsidRPr="00000000">
        <w:rPr>
          <w:rtl w:val="0"/>
        </w:rPr>
      </w:r>
    </w:p>
    <w:p w:rsidR="00000000" w:rsidDel="00000000" w:rsidP="00000000" w:rsidRDefault="00000000" w:rsidRPr="00000000" w14:paraId="00000025">
      <w:pPr>
        <w:contextualSpacing w:val="0"/>
        <w:rPr/>
      </w:pPr>
      <w:r w:rsidDel="00000000" w:rsidR="00000000" w:rsidRPr="00000000">
        <w:rPr>
          <w:b w:val="1"/>
          <w:rtl w:val="0"/>
        </w:rPr>
        <w:t xml:space="preserve">Diferencia horaria: </w:t>
      </w:r>
      <w:r w:rsidDel="00000000" w:rsidR="00000000" w:rsidRPr="00000000">
        <w:rPr>
          <w:rtl w:val="0"/>
        </w:rPr>
        <w:t xml:space="preserve">Zaragoza va nueve horas adelantada que San Francisco.</w:t>
      </w:r>
    </w:p>
    <w:p w:rsidR="00000000" w:rsidDel="00000000" w:rsidP="00000000" w:rsidRDefault="00000000" w:rsidRPr="00000000" w14:paraId="00000026">
      <w:pPr>
        <w:contextualSpacing w:val="0"/>
        <w:rPr/>
      </w:pPr>
      <w:r w:rsidDel="00000000" w:rsidR="00000000" w:rsidRPr="00000000">
        <w:rPr>
          <w:b w:val="1"/>
          <w:rtl w:val="0"/>
        </w:rPr>
        <w:t xml:space="preserve">Jornada escolar en San Francisco: </w:t>
      </w:r>
      <w:r w:rsidDel="00000000" w:rsidR="00000000" w:rsidRPr="00000000">
        <w:rPr>
          <w:rtl w:val="0"/>
        </w:rPr>
        <w:t xml:space="preserve">el año escolar se puede dividir en 2 semestres o 4 cuatrimestres. Normalmente las clases empiezan entre las 7:00 y las 8:00 de la mañana  y la gran mayoría de las clases terminan sobre las 15:00. </w:t>
      </w:r>
    </w:p>
    <w:p w:rsidR="00000000" w:rsidDel="00000000" w:rsidP="00000000" w:rsidRDefault="00000000" w:rsidRPr="00000000" w14:paraId="00000027">
      <w:pPr>
        <w:contextualSpacing w:val="0"/>
        <w:rPr>
          <w:b w:val="1"/>
        </w:rPr>
      </w:pPr>
      <w:r w:rsidDel="00000000" w:rsidR="00000000" w:rsidRPr="00000000">
        <w:rPr>
          <w:rtl w:val="0"/>
        </w:rPr>
      </w:r>
    </w:p>
    <w:p w:rsidR="00000000" w:rsidDel="00000000" w:rsidP="00000000" w:rsidRDefault="00000000" w:rsidRPr="00000000" w14:paraId="00000028">
      <w:pPr>
        <w:contextualSpacing w:val="0"/>
        <w:rPr>
          <w:b w:val="1"/>
        </w:rPr>
      </w:pPr>
      <w:r w:rsidDel="00000000" w:rsidR="00000000" w:rsidRPr="00000000">
        <w:rPr>
          <w:rtl w:val="0"/>
        </w:rPr>
      </w:r>
    </w:p>
    <w:p w:rsidR="00000000" w:rsidDel="00000000" w:rsidP="00000000" w:rsidRDefault="00000000" w:rsidRPr="00000000" w14:paraId="00000029">
      <w:pPr>
        <w:contextualSpacing w:val="0"/>
        <w:jc w:val="center"/>
        <w:rPr>
          <w:b w:val="1"/>
        </w:rPr>
      </w:pPr>
      <w:r w:rsidDel="00000000" w:rsidR="00000000" w:rsidRPr="00000000">
        <w:rPr>
          <w:rtl w:val="0"/>
        </w:rPr>
      </w:r>
    </w:p>
    <w:p w:rsidR="00000000" w:rsidDel="00000000" w:rsidP="00000000" w:rsidRDefault="00000000" w:rsidRPr="00000000" w14:paraId="0000002A">
      <w:pPr>
        <w:contextualSpacing w:val="0"/>
        <w:jc w:val="center"/>
        <w:rPr>
          <w:b w:val="1"/>
        </w:rPr>
      </w:pPr>
      <w:r w:rsidDel="00000000" w:rsidR="00000000" w:rsidRPr="00000000">
        <w:rPr>
          <w:rtl w:val="0"/>
        </w:rPr>
      </w:r>
    </w:p>
    <w:p w:rsidR="00000000" w:rsidDel="00000000" w:rsidP="00000000" w:rsidRDefault="00000000" w:rsidRPr="00000000" w14:paraId="0000002B">
      <w:pPr>
        <w:contextualSpacing w:val="0"/>
        <w:jc w:val="center"/>
        <w:rPr>
          <w:b w:val="1"/>
        </w:rPr>
      </w:pPr>
      <w:r w:rsidDel="00000000" w:rsidR="00000000" w:rsidRPr="00000000">
        <w:rPr>
          <w:b w:val="1"/>
          <w:rtl w:val="0"/>
        </w:rPr>
        <w:t xml:space="preserve">CORREO</w:t>
      </w:r>
    </w:p>
    <w:p w:rsidR="00000000" w:rsidDel="00000000" w:rsidP="00000000" w:rsidRDefault="00000000" w:rsidRPr="00000000" w14:paraId="0000002C">
      <w:pPr>
        <w:contextualSpacing w:val="0"/>
        <w:jc w:val="center"/>
        <w:rPr>
          <w:b w:val="1"/>
        </w:rPr>
      </w:pPr>
      <w:r w:rsidDel="00000000" w:rsidR="00000000" w:rsidRPr="00000000">
        <w:rPr>
          <w:rtl w:val="0"/>
        </w:rPr>
      </w:r>
    </w:p>
    <w:p w:rsidR="00000000" w:rsidDel="00000000" w:rsidP="00000000" w:rsidRDefault="00000000" w:rsidRPr="00000000" w14:paraId="0000002D">
      <w:pPr>
        <w:contextualSpacing w:val="0"/>
        <w:rPr/>
      </w:pPr>
      <w:r w:rsidDel="00000000" w:rsidR="00000000" w:rsidRPr="00000000">
        <w:rPr>
          <w:rtl w:val="0"/>
        </w:rPr>
        <w:t xml:space="preserve">Nuestro grupo está formado por tres integrantes cuyos nombres son Carlos Cupuerán, Pedro Pérez y David Ordoyo. Pertenecemos al grupo de 3º A de la Eso, y os escribimos para comunicaros que la videoconferencia entre los tres grupos organizadores no podrá realizarse a menos que usemos las horas de sueño, tampoco se podrá realizar la videoconferencia entre las tres clases, debido a que la diferencia horaria entre los tres países es muy grande. (Carlos Cupuerán)</w:t>
      </w:r>
    </w:p>
    <w:p w:rsidR="00000000" w:rsidDel="00000000" w:rsidP="00000000" w:rsidRDefault="00000000" w:rsidRPr="00000000" w14:paraId="0000002E">
      <w:pPr>
        <w:contextualSpacing w:val="0"/>
        <w:rPr/>
      </w:pPr>
      <w:r w:rsidDel="00000000" w:rsidR="00000000" w:rsidRPr="00000000">
        <w:rPr>
          <w:rtl w:val="0"/>
        </w:rPr>
      </w:r>
    </w:p>
    <w:p w:rsidR="00000000" w:rsidDel="00000000" w:rsidP="00000000" w:rsidRDefault="00000000" w:rsidRPr="00000000" w14:paraId="0000002F">
      <w:pPr>
        <w:contextualSpacing w:val="0"/>
        <w:jc w:val="center"/>
        <w:rPr>
          <w:b w:val="1"/>
        </w:rPr>
      </w:pPr>
      <w:r w:rsidDel="00000000" w:rsidR="00000000" w:rsidRPr="00000000">
        <w:rPr>
          <w:rtl w:val="0"/>
        </w:rPr>
      </w:r>
    </w:p>
    <w:p w:rsidR="00000000" w:rsidDel="00000000" w:rsidP="00000000" w:rsidRDefault="00000000" w:rsidRPr="00000000" w14:paraId="00000030">
      <w:pPr>
        <w:contextualSpacing w:val="0"/>
        <w:jc w:val="center"/>
        <w:rPr>
          <w:b w:val="1"/>
        </w:rPr>
      </w:pPr>
      <w:r w:rsidDel="00000000" w:rsidR="00000000" w:rsidRPr="00000000">
        <w:rPr>
          <w:rtl w:val="0"/>
        </w:rPr>
      </w:r>
    </w:p>
    <w:p w:rsidR="00000000" w:rsidDel="00000000" w:rsidP="00000000" w:rsidRDefault="00000000" w:rsidRPr="00000000" w14:paraId="00000031">
      <w:pPr>
        <w:contextualSpacing w:val="0"/>
        <w:jc w:val="center"/>
        <w:rPr>
          <w:b w:val="1"/>
          <w:sz w:val="24"/>
          <w:szCs w:val="24"/>
        </w:rPr>
      </w:pPr>
      <w:r w:rsidDel="00000000" w:rsidR="00000000" w:rsidRPr="00000000">
        <w:rPr>
          <w:b w:val="1"/>
          <w:sz w:val="24"/>
          <w:szCs w:val="24"/>
          <w:rtl w:val="0"/>
        </w:rPr>
        <w:t xml:space="preserve">Investigación sobre los meridianos</w:t>
      </w:r>
    </w:p>
    <w:p w:rsidR="00000000" w:rsidDel="00000000" w:rsidP="00000000" w:rsidRDefault="00000000" w:rsidRPr="00000000" w14:paraId="00000032">
      <w:pPr>
        <w:contextualSpacing w:val="0"/>
        <w:rPr/>
      </w:pP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rPr>
          <w:rtl w:val="0"/>
        </w:rPr>
        <w:t xml:space="preserve">Los meridianos son unas líneas imaginarias usadas en las coordenadas geográficas. Son semicircunferencias que pasan por los dos polos. Se utilizan para determinar la longitud de un punto de la Tierra. Hay 360 meridianos principales (180 al Oeste y 180 al Este del primer meridiano o meridiano de Greenwich). (Carlos Cupuerán)</w:t>
      </w:r>
    </w:p>
    <w:p w:rsidR="00000000" w:rsidDel="00000000" w:rsidP="00000000" w:rsidRDefault="00000000" w:rsidRPr="00000000" w14:paraId="00000034">
      <w:pPr>
        <w:contextualSpacing w:val="0"/>
        <w:rPr>
          <w:b w:val="1"/>
        </w:rPr>
      </w:pPr>
      <w:r w:rsidDel="00000000" w:rsidR="00000000" w:rsidRPr="00000000">
        <w:rPr>
          <w:b w:val="1"/>
          <w:rtl w:val="0"/>
        </w:rPr>
        <w:t xml:space="preserve">      </w:t>
      </w:r>
    </w:p>
    <w:p w:rsidR="00000000" w:rsidDel="00000000" w:rsidP="00000000" w:rsidRDefault="00000000" w:rsidRPr="00000000" w14:paraId="00000035">
      <w:pPr>
        <w:contextualSpacing w:val="0"/>
        <w:jc w:val="center"/>
        <w:rPr>
          <w:b w:val="1"/>
        </w:rPr>
      </w:pPr>
      <w:r w:rsidDel="00000000" w:rsidR="00000000" w:rsidRPr="00000000">
        <w:rPr>
          <w:b w:val="1"/>
          <w:rtl w:val="0"/>
        </w:rPr>
        <w:t xml:space="preserve">¿</w:t>
      </w:r>
      <w:r w:rsidDel="00000000" w:rsidR="00000000" w:rsidRPr="00000000">
        <w:rPr>
          <w:b w:val="1"/>
          <w:rtl w:val="0"/>
        </w:rPr>
        <w:t xml:space="preserve">Por qué hay diferentes horas en diferentes ciudades del planeta?</w:t>
      </w:r>
    </w:p>
    <w:p w:rsidR="00000000" w:rsidDel="00000000" w:rsidP="00000000" w:rsidRDefault="00000000" w:rsidRPr="00000000" w14:paraId="00000036">
      <w:pPr>
        <w:contextualSpacing w:val="0"/>
        <w:rPr/>
      </w:pPr>
      <w:r w:rsidDel="00000000" w:rsidR="00000000" w:rsidRPr="00000000">
        <w:rPr>
          <w:rtl w:val="0"/>
        </w:rPr>
        <w:t xml:space="preserve">Hemos visto en muchas ocasiones tablas, mapas, formularios y relojes que hacen cálculos para saber la hora en un país, ciudad o región del mundo en un momento determinado, ya que no en todos los países es la misma hora en el mismo momento. Esto es porque la “hora” en cada lugar se establece por la posición del sol en relación a la Tierra.</w:t>
      </w:r>
    </w:p>
    <w:p w:rsidR="00000000" w:rsidDel="00000000" w:rsidP="00000000" w:rsidRDefault="00000000" w:rsidRPr="00000000" w14:paraId="00000037">
      <w:pPr>
        <w:contextualSpacing w:val="0"/>
        <w:rPr/>
      </w:pPr>
      <w:r w:rsidDel="00000000" w:rsidR="00000000" w:rsidRPr="00000000">
        <w:rPr>
          <w:rtl w:val="0"/>
        </w:rPr>
        <w:t xml:space="preserve">La tierra gira sobre su eje, y se ha dividido el tiempo que tarda en girar sobre sí misma en veinticuatro intervalos, que son las 24 horas que tiene un día. Para señalar cuándo empieza y cuando acaba la rotación de la Tierra, se han guiado por el momento en que los rayos del sol caen perpendicularmente sobre la Tierra. En este momento no hay casi sombra, se le llama mediodía, que equivale a las doce de la mañana. No es la misma hora en todos los países porque, los rayos del sol no caen perpendicularmente sobre todos los países a la vez.</w:t>
      </w:r>
    </w:p>
    <w:p w:rsidR="00000000" w:rsidDel="00000000" w:rsidP="00000000" w:rsidRDefault="00000000" w:rsidRPr="00000000" w14:paraId="00000038">
      <w:pPr>
        <w:contextualSpacing w:val="0"/>
        <w:rPr/>
      </w:pPr>
      <w:r w:rsidDel="00000000" w:rsidR="00000000" w:rsidRPr="00000000">
        <w:rPr>
          <w:rtl w:val="0"/>
        </w:rPr>
      </w:r>
    </w:p>
    <w:p w:rsidR="00000000" w:rsidDel="00000000" w:rsidP="00000000" w:rsidRDefault="00000000" w:rsidRPr="00000000" w14:paraId="00000039">
      <w:pPr>
        <w:contextualSpacing w:val="0"/>
        <w:rPr/>
      </w:pPr>
      <w:r w:rsidDel="00000000" w:rsidR="00000000" w:rsidRPr="00000000">
        <w:rPr>
          <w:rtl w:val="0"/>
        </w:rPr>
        <w:t xml:space="preserve">Es por eso que propuso estructurar los horarios de los diferentes países del planeta según una división geográfica artificialmente creada por el hombre: los husos horarios. Estos husos horarios son 24, tal como 24 son las horas del día. Es decir hay 24 espacios geográficos en los que se reparten las diferentes horas, por eso en todos los países no es la misma hora.</w:t>
      </w:r>
    </w:p>
    <w:p w:rsidR="00000000" w:rsidDel="00000000" w:rsidP="00000000" w:rsidRDefault="00000000" w:rsidRPr="00000000" w14:paraId="0000003A">
      <w:pPr>
        <w:contextualSpacing w:val="0"/>
        <w:rPr/>
      </w:pPr>
      <w:r w:rsidDel="00000000" w:rsidR="00000000" w:rsidRPr="00000000">
        <w:rPr>
          <w:rtl w:val="0"/>
        </w:rPr>
        <w:t xml:space="preserve">El huso horario en el cual comienza la cuenta es aquel que se encuentra en la mitad del planeta y que sigue la línea del</w:t>
      </w:r>
      <w:hyperlink r:id="rId6">
        <w:r w:rsidDel="00000000" w:rsidR="00000000" w:rsidRPr="00000000">
          <w:rPr>
            <w:rtl w:val="0"/>
          </w:rPr>
          <w:t xml:space="preserve"> </w:t>
        </w:r>
      </w:hyperlink>
      <w:r w:rsidDel="00000000" w:rsidR="00000000" w:rsidRPr="00000000">
        <w:rPr>
          <w:rtl w:val="0"/>
        </w:rPr>
        <w:t xml:space="preserve">Meridiano de Greenwich</w:t>
      </w:r>
      <w:r w:rsidDel="00000000" w:rsidR="00000000" w:rsidRPr="00000000">
        <w:rPr>
          <w:rtl w:val="0"/>
        </w:rPr>
        <w:t xml:space="preserve">, localizado en la ciudad europea de Londres. Desde ese huso horario partirán las horas, siendo Greenwich la hora 0. Los husos horarios que están hacia la derecha, deberán sumar cada uno una hora más. Los que están al oeste, restarán una hora por cada huso horario. Los husos horarios son líneas verticales que corren justamente como los meridianos, pero algunos de ellos muestran algunas modificaciones que han sido convencionalmente establecidas para incluir territorios geográficos cercanos dentro del mismo horario. (David Ordoyo)</w:t>
      </w:r>
    </w:p>
    <w:p w:rsidR="00000000" w:rsidDel="00000000" w:rsidP="00000000" w:rsidRDefault="00000000" w:rsidRPr="00000000" w14:paraId="0000003B">
      <w:pPr>
        <w:contextualSpacing w:val="0"/>
        <w:rPr/>
      </w:pPr>
      <w:r w:rsidDel="00000000" w:rsidR="00000000" w:rsidRPr="00000000">
        <w:rPr>
          <w:rtl w:val="0"/>
        </w:rPr>
      </w:r>
    </w:p>
    <w:p w:rsidR="00000000" w:rsidDel="00000000" w:rsidP="00000000" w:rsidRDefault="00000000" w:rsidRPr="00000000" w14:paraId="0000003C">
      <w:pPr>
        <w:contextualSpacing w:val="0"/>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es.wikipedia.org/wiki/Meridiano_de_Greenwi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